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10DB" w14:textId="77777777" w:rsidR="00642093" w:rsidRDefault="00000000">
      <w:pPr>
        <w:spacing w:after="173" w:line="259" w:lineRule="auto"/>
        <w:ind w:left="3671" w:firstLine="0"/>
      </w:pPr>
      <w:r>
        <w:rPr>
          <w:noProof/>
        </w:rPr>
        <w:drawing>
          <wp:inline distT="0" distB="0" distL="0" distR="0" wp14:anchorId="36841C8D" wp14:editId="05482498">
            <wp:extent cx="1238250" cy="1619250"/>
            <wp:effectExtent l="0" t="0" r="0" b="0"/>
            <wp:docPr id="9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619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2F81C4" w14:textId="06808C79" w:rsidR="00642093" w:rsidRDefault="00F456C6" w:rsidP="00664D65">
      <w:pPr>
        <w:spacing w:after="51" w:line="259" w:lineRule="auto"/>
        <w:ind w:left="1465" w:firstLine="695"/>
      </w:pPr>
      <w:r>
        <w:rPr>
          <w:b/>
        </w:rPr>
        <w:t xml:space="preserve">   Clyde River Community Council Meeting</w:t>
      </w:r>
    </w:p>
    <w:p w14:paraId="31921EBC" w14:textId="3EA1A40E" w:rsidR="00642093" w:rsidRDefault="00664D65">
      <w:pPr>
        <w:spacing w:after="73" w:line="259" w:lineRule="auto"/>
        <w:ind w:left="0" w:right="2248" w:firstLine="0"/>
        <w:jc w:val="right"/>
      </w:pPr>
      <w:bookmarkStart w:id="0" w:name="_heading=h.gjdgxs" w:colFirst="0" w:colLast="0"/>
      <w:bookmarkEnd w:id="0"/>
      <w:r>
        <w:rPr>
          <w:b/>
        </w:rPr>
        <w:t xml:space="preserve">  Wednesday, </w:t>
      </w:r>
      <w:r w:rsidR="00AF111F">
        <w:rPr>
          <w:b/>
        </w:rPr>
        <w:t>March</w:t>
      </w:r>
      <w:r>
        <w:rPr>
          <w:b/>
        </w:rPr>
        <w:t xml:space="preserve"> </w:t>
      </w:r>
      <w:r w:rsidR="00AC2F95">
        <w:rPr>
          <w:b/>
        </w:rPr>
        <w:t>1</w:t>
      </w:r>
      <w:r w:rsidR="001F4489">
        <w:rPr>
          <w:b/>
        </w:rPr>
        <w:t>1</w:t>
      </w:r>
      <w:r>
        <w:rPr>
          <w:b/>
        </w:rPr>
        <w:t xml:space="preserve">, </w:t>
      </w:r>
      <w:r w:rsidR="00F54B41">
        <w:rPr>
          <w:b/>
        </w:rPr>
        <w:t>202</w:t>
      </w:r>
      <w:r w:rsidR="00BE67B6">
        <w:rPr>
          <w:b/>
        </w:rPr>
        <w:t>6</w:t>
      </w:r>
      <w:r w:rsidR="00F54B41">
        <w:rPr>
          <w:b/>
        </w:rPr>
        <w:t>,</w:t>
      </w:r>
      <w:r>
        <w:rPr>
          <w:b/>
        </w:rPr>
        <w:t xml:space="preserve"> at 6:</w:t>
      </w:r>
      <w:r w:rsidR="00F456C6">
        <w:rPr>
          <w:b/>
        </w:rPr>
        <w:t>3</w:t>
      </w:r>
      <w:r>
        <w:rPr>
          <w:b/>
        </w:rPr>
        <w:t>0 pm</w:t>
      </w:r>
    </w:p>
    <w:p w14:paraId="4DB1E6AA" w14:textId="77777777" w:rsidR="00642093" w:rsidRDefault="00000000">
      <w:pPr>
        <w:spacing w:after="260" w:line="259" w:lineRule="auto"/>
        <w:ind w:left="109" w:firstLine="0"/>
        <w:jc w:val="center"/>
      </w:pPr>
      <w:r>
        <w:rPr>
          <w:b/>
          <w:sz w:val="32"/>
          <w:szCs w:val="32"/>
          <w:u w:val="single"/>
        </w:rPr>
        <w:t>AGENDA</w:t>
      </w:r>
    </w:p>
    <w:p w14:paraId="5735171A" w14:textId="3DA128D8" w:rsidR="00F54B41" w:rsidRDefault="00000000" w:rsidP="00F54B41">
      <w:pPr>
        <w:numPr>
          <w:ilvl w:val="0"/>
          <w:numId w:val="1"/>
        </w:numPr>
      </w:pPr>
      <w:r>
        <w:t>Welcome</w:t>
      </w:r>
      <w:r w:rsidR="00F456C6">
        <w:t xml:space="preserve"> </w:t>
      </w:r>
      <w:r>
        <w:t>– Steven</w:t>
      </w:r>
    </w:p>
    <w:p w14:paraId="1CE59957" w14:textId="77777777" w:rsidR="00642093" w:rsidRDefault="00000000">
      <w:pPr>
        <w:numPr>
          <w:ilvl w:val="0"/>
          <w:numId w:val="1"/>
        </w:numPr>
      </w:pPr>
      <w:r>
        <w:t>Review and approve Agenda</w:t>
      </w:r>
    </w:p>
    <w:p w14:paraId="2F38517C" w14:textId="77777777" w:rsidR="00642093" w:rsidRDefault="00000000">
      <w:pPr>
        <w:numPr>
          <w:ilvl w:val="0"/>
          <w:numId w:val="1"/>
        </w:numPr>
      </w:pPr>
      <w:r>
        <w:t>Review / approval of minutes from last meeting</w:t>
      </w:r>
    </w:p>
    <w:p w14:paraId="1E9AC256" w14:textId="77777777" w:rsidR="00642093" w:rsidRDefault="00000000">
      <w:pPr>
        <w:numPr>
          <w:ilvl w:val="0"/>
          <w:numId w:val="1"/>
        </w:numPr>
        <w:spacing w:after="38"/>
      </w:pPr>
      <w:r>
        <w:t>Business arising from minutes:</w:t>
      </w:r>
    </w:p>
    <w:p w14:paraId="3011496E" w14:textId="7B6BCDFB" w:rsidR="00AC2F95" w:rsidRDefault="00000000">
      <w:pPr>
        <w:spacing w:after="44"/>
        <w:ind w:left="0" w:firstLine="0"/>
      </w:pPr>
      <w:r>
        <w:t xml:space="preserve">            </w:t>
      </w:r>
      <w:r w:rsidR="00782174">
        <w:tab/>
      </w:r>
      <w:r w:rsidR="00AC2F95">
        <w:t xml:space="preserve">- </w:t>
      </w:r>
      <w:r w:rsidR="00016D60">
        <w:t>EMO courses</w:t>
      </w:r>
    </w:p>
    <w:p w14:paraId="0B77DD44" w14:textId="167ED537" w:rsidR="00016D60" w:rsidRDefault="00016D60">
      <w:pPr>
        <w:spacing w:after="44"/>
        <w:ind w:left="0" w:firstLine="0"/>
      </w:pPr>
      <w:r>
        <w:tab/>
      </w:r>
      <w:r>
        <w:tab/>
        <w:t>-</w:t>
      </w:r>
      <w:r w:rsidR="00F456C6">
        <w:t xml:space="preserve"> </w:t>
      </w:r>
      <w:r w:rsidR="00DE665E">
        <w:t>Other</w:t>
      </w:r>
    </w:p>
    <w:p w14:paraId="6639BBDE" w14:textId="77777777" w:rsidR="004049F1" w:rsidRDefault="004049F1" w:rsidP="00664D65">
      <w:pPr>
        <w:keepLines/>
        <w:spacing w:after="0"/>
        <w:ind w:left="15"/>
      </w:pPr>
    </w:p>
    <w:p w14:paraId="753E84F5" w14:textId="7C3DB445" w:rsidR="00664D65" w:rsidRDefault="00000000" w:rsidP="00664D65">
      <w:pPr>
        <w:keepLines/>
        <w:spacing w:after="0"/>
        <w:ind w:left="15"/>
      </w:pPr>
      <w:r>
        <w:t xml:space="preserve">5. Reports: </w:t>
      </w:r>
      <w:r w:rsidR="00664D65">
        <w:t xml:space="preserve">  </w:t>
      </w:r>
      <w:r>
        <w:t xml:space="preserve">- CAO / Community Center                                                                                      </w:t>
      </w:r>
      <w:r w:rsidR="006679DC">
        <w:t xml:space="preserve">                       </w:t>
      </w:r>
      <w:r w:rsidR="00664D65">
        <w:t xml:space="preserve">   </w:t>
      </w:r>
    </w:p>
    <w:p w14:paraId="585B6C29" w14:textId="77777777" w:rsidR="00664D65" w:rsidRDefault="00000000" w:rsidP="00664D65">
      <w:pPr>
        <w:keepLines/>
        <w:spacing w:after="0"/>
        <w:ind w:left="735" w:firstLine="705"/>
      </w:pPr>
      <w:r>
        <w:t>- APM</w:t>
      </w:r>
    </w:p>
    <w:p w14:paraId="4CDB4732" w14:textId="646DE598" w:rsidR="00642093" w:rsidRDefault="00000000" w:rsidP="00871503">
      <w:pPr>
        <w:keepLines/>
        <w:spacing w:after="0"/>
        <w:ind w:left="735" w:firstLine="705"/>
      </w:pPr>
      <w:r>
        <w:t xml:space="preserve"> </w:t>
      </w:r>
      <w:r w:rsidR="00664D65">
        <w:t xml:space="preserve"> </w:t>
      </w:r>
      <w:r>
        <w:t xml:space="preserve">                                   </w:t>
      </w:r>
    </w:p>
    <w:p w14:paraId="2A4A8A6C" w14:textId="05089F29" w:rsidR="00F456C6" w:rsidRDefault="00871503" w:rsidP="00871503">
      <w:pPr>
        <w:widowControl w:val="0"/>
        <w:spacing w:after="120" w:line="240" w:lineRule="auto"/>
        <w:ind w:left="0" w:firstLine="0"/>
      </w:pPr>
      <w:r>
        <w:t xml:space="preserve">6. </w:t>
      </w:r>
      <w:r w:rsidR="00777B81">
        <w:t>Draft Renumeration Bylaw</w:t>
      </w:r>
      <w:r w:rsidR="00664D65">
        <w:t xml:space="preserve">: </w:t>
      </w:r>
    </w:p>
    <w:p w14:paraId="7BACFA01" w14:textId="29D3415B" w:rsidR="00F456C6" w:rsidRDefault="00871503" w:rsidP="00DE665E">
      <w:pPr>
        <w:widowControl w:val="0"/>
        <w:spacing w:after="120" w:line="240" w:lineRule="auto"/>
        <w:ind w:left="0" w:firstLine="720"/>
      </w:pPr>
      <w:r>
        <w:t xml:space="preserve">- </w:t>
      </w:r>
      <w:r w:rsidR="00777B81">
        <w:t xml:space="preserve">Resolution to have </w:t>
      </w:r>
      <w:r w:rsidR="009D0018">
        <w:t>Second</w:t>
      </w:r>
      <w:r w:rsidR="00DE665E">
        <w:t xml:space="preserve"> Reading</w:t>
      </w:r>
      <w:r w:rsidR="00777B81">
        <w:t xml:space="preserve"> of Renumeration Bylaw 2026-01</w:t>
      </w:r>
    </w:p>
    <w:p w14:paraId="5E0C6D5B" w14:textId="481AD015" w:rsidR="00777B81" w:rsidRDefault="00777B81" w:rsidP="00DE665E">
      <w:pPr>
        <w:widowControl w:val="0"/>
        <w:spacing w:after="120" w:line="240" w:lineRule="auto"/>
        <w:ind w:left="0" w:firstLine="720"/>
      </w:pPr>
      <w:r>
        <w:t>- Discussion</w:t>
      </w:r>
    </w:p>
    <w:p w14:paraId="57DC4C4A" w14:textId="30DC10BE" w:rsidR="00DE665E" w:rsidRDefault="00DE665E" w:rsidP="00DE665E">
      <w:pPr>
        <w:widowControl w:val="0"/>
        <w:spacing w:after="120" w:line="240" w:lineRule="auto"/>
        <w:ind w:left="0" w:firstLine="720"/>
      </w:pPr>
      <w:r>
        <w:t xml:space="preserve">- Resolution </w:t>
      </w:r>
      <w:r w:rsidR="00777B81">
        <w:t xml:space="preserve">to approve </w:t>
      </w:r>
      <w:r w:rsidR="009D0018">
        <w:t>Second</w:t>
      </w:r>
      <w:r>
        <w:t xml:space="preserve"> Reading</w:t>
      </w:r>
      <w:r w:rsidR="00777B81">
        <w:t xml:space="preserve"> of Renumeration Bylaw 2026-01</w:t>
      </w:r>
    </w:p>
    <w:p w14:paraId="728CE70C" w14:textId="3921FD54" w:rsidR="00777B81" w:rsidRDefault="009D0018" w:rsidP="00777B81">
      <w:pPr>
        <w:widowControl w:val="0"/>
        <w:spacing w:after="120" w:line="240" w:lineRule="auto"/>
        <w:ind w:left="0" w:firstLine="0"/>
      </w:pPr>
      <w:r>
        <w:tab/>
        <w:t>- Resolution to approve Renumeration Bylaw 2026-01</w:t>
      </w:r>
    </w:p>
    <w:p w14:paraId="6E825FF9" w14:textId="77777777" w:rsidR="009D0018" w:rsidRDefault="009D0018" w:rsidP="00777B81">
      <w:pPr>
        <w:widowControl w:val="0"/>
        <w:spacing w:after="120" w:line="240" w:lineRule="auto"/>
        <w:ind w:left="0" w:firstLine="0"/>
      </w:pPr>
    </w:p>
    <w:p w14:paraId="74B91A95" w14:textId="473C621E" w:rsidR="004049F1" w:rsidRDefault="00777B81" w:rsidP="00777B81">
      <w:pPr>
        <w:widowControl w:val="0"/>
        <w:spacing w:after="120" w:line="240" w:lineRule="auto"/>
        <w:ind w:left="0" w:firstLine="0"/>
      </w:pPr>
      <w:r>
        <w:t>7. New business:</w:t>
      </w:r>
    </w:p>
    <w:p w14:paraId="603D8A6A" w14:textId="68E65399" w:rsidR="00CD30D3" w:rsidRDefault="00721F66" w:rsidP="00777B81">
      <w:pPr>
        <w:widowControl w:val="0"/>
        <w:spacing w:after="120" w:line="240" w:lineRule="auto"/>
        <w:ind w:left="0" w:firstLine="0"/>
      </w:pPr>
      <w:r>
        <w:lastRenderedPageBreak/>
        <w:tab/>
        <w:t xml:space="preserve">- </w:t>
      </w:r>
      <w:r w:rsidR="009D0018">
        <w:t>Draft Budget 2026-27</w:t>
      </w:r>
    </w:p>
    <w:p w14:paraId="022AB721" w14:textId="54DA2B86" w:rsidR="00777B81" w:rsidRDefault="00CD30D3" w:rsidP="00CD30D3">
      <w:pPr>
        <w:widowControl w:val="0"/>
        <w:spacing w:after="120" w:line="240" w:lineRule="auto"/>
        <w:ind w:left="0" w:firstLine="25"/>
      </w:pPr>
      <w:r>
        <w:t xml:space="preserve">          </w:t>
      </w:r>
      <w:r w:rsidR="00777B81">
        <w:t>- Other</w:t>
      </w:r>
    </w:p>
    <w:p w14:paraId="42A5939C" w14:textId="1B09D722" w:rsidR="006679DC" w:rsidRDefault="00777B81" w:rsidP="006679DC">
      <w:pPr>
        <w:widowControl w:val="0"/>
        <w:spacing w:after="572" w:line="240" w:lineRule="auto"/>
      </w:pPr>
      <w:r>
        <w:t>8</w:t>
      </w:r>
      <w:r w:rsidR="006679DC">
        <w:t xml:space="preserve">. Next meeting date – Wednesday, </w:t>
      </w:r>
      <w:r w:rsidR="009D0018">
        <w:t xml:space="preserve">April </w:t>
      </w:r>
      <w:r w:rsidR="00782174">
        <w:t xml:space="preserve"> </w:t>
      </w:r>
      <w:r w:rsidR="00DE7027">
        <w:t>8</w:t>
      </w:r>
      <w:r w:rsidR="006679DC">
        <w:t>/2</w:t>
      </w:r>
      <w:r w:rsidR="00871503">
        <w:t>6</w:t>
      </w:r>
      <w:r w:rsidR="006679DC">
        <w:t>, at 6:30 pm at RCC.</w:t>
      </w:r>
    </w:p>
    <w:p w14:paraId="52237D20" w14:textId="1BBA1C5E" w:rsidR="00642093" w:rsidRDefault="00777B81" w:rsidP="006679DC">
      <w:pPr>
        <w:widowControl w:val="0"/>
        <w:spacing w:after="572" w:line="240" w:lineRule="auto"/>
      </w:pPr>
      <w:r>
        <w:t>9</w:t>
      </w:r>
      <w:r w:rsidR="00871503">
        <w:t>. Adjournment</w:t>
      </w:r>
    </w:p>
    <w:sectPr w:rsidR="00642093">
      <w:pgSz w:w="12240" w:h="15840"/>
      <w:pgMar w:top="1440" w:right="1440" w:bottom="1440" w:left="144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A108C"/>
    <w:multiLevelType w:val="multilevel"/>
    <w:tmpl w:val="D5E8D612"/>
    <w:lvl w:ilvl="0">
      <w:start w:val="1"/>
      <w:numFmt w:val="decimal"/>
      <w:lvlText w:val="%1."/>
      <w:lvlJc w:val="left"/>
      <w:pPr>
        <w:ind w:left="276" w:hanging="276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1080" w:hanging="108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186766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93"/>
    <w:rsid w:val="000067AA"/>
    <w:rsid w:val="00016D60"/>
    <w:rsid w:val="000843C2"/>
    <w:rsid w:val="000C354F"/>
    <w:rsid w:val="001B6BF6"/>
    <w:rsid w:val="001F4489"/>
    <w:rsid w:val="002E06C6"/>
    <w:rsid w:val="0031720C"/>
    <w:rsid w:val="00347B04"/>
    <w:rsid w:val="003E17F1"/>
    <w:rsid w:val="004049F1"/>
    <w:rsid w:val="0049240E"/>
    <w:rsid w:val="0056704C"/>
    <w:rsid w:val="00642093"/>
    <w:rsid w:val="00664D65"/>
    <w:rsid w:val="006679DC"/>
    <w:rsid w:val="0071144C"/>
    <w:rsid w:val="00721F66"/>
    <w:rsid w:val="00777B81"/>
    <w:rsid w:val="00782174"/>
    <w:rsid w:val="00797BAB"/>
    <w:rsid w:val="00841972"/>
    <w:rsid w:val="00871503"/>
    <w:rsid w:val="008C1188"/>
    <w:rsid w:val="009D0018"/>
    <w:rsid w:val="00A66ED0"/>
    <w:rsid w:val="00AB76B9"/>
    <w:rsid w:val="00AC2F95"/>
    <w:rsid w:val="00AF111F"/>
    <w:rsid w:val="00BE0F9F"/>
    <w:rsid w:val="00BE67B6"/>
    <w:rsid w:val="00CC7F5E"/>
    <w:rsid w:val="00CD30D3"/>
    <w:rsid w:val="00D0067E"/>
    <w:rsid w:val="00D65477"/>
    <w:rsid w:val="00DC4BE0"/>
    <w:rsid w:val="00DE665E"/>
    <w:rsid w:val="00DE7027"/>
    <w:rsid w:val="00EA4BD0"/>
    <w:rsid w:val="00ED1A4F"/>
    <w:rsid w:val="00F41AAC"/>
    <w:rsid w:val="00F456C6"/>
    <w:rsid w:val="00F54B41"/>
    <w:rsid w:val="00F91E32"/>
    <w:rsid w:val="00FD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42838"/>
  <w15:docId w15:val="{BF06B7E5-B476-4D30-9930-EE5E5910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8"/>
        <w:szCs w:val="28"/>
        <w:lang w:val="en-US" w:eastAsia="en-CA" w:bidi="ar-SA"/>
      </w:rPr>
    </w:rPrDefault>
    <w:pPrDefault>
      <w:pPr>
        <w:spacing w:after="441" w:line="265" w:lineRule="auto"/>
        <w:ind w:left="25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PuanJgIHRglRuH51rhjxE3GVMQ==">CgMxLjAyCGguZ2pkZ3hzOAByITFXc2lEcTl3TlNyYmFlRFlDWHJlcWU0S3NjU2tmY0hnRQ==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133</Words>
  <Characters>682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cp:lastPrinted>2026-02-06T19:02:00Z</cp:lastPrinted>
  <dcterms:created xsi:type="dcterms:W3CDTF">2026-03-08T13:25:00Z</dcterms:created>
  <dcterms:modified xsi:type="dcterms:W3CDTF">2026-03-08T13:34:00Z</dcterms:modified>
</cp:coreProperties>
</file>